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5903" w:hanging="10963" w:hangingChars="2100"/>
        <w:jc w:val="center"/>
        <w:rPr>
          <w:rFonts w:ascii="宋体" w:hAnsi="宋体" w:eastAsia="宋体" w:cs="幼圆"/>
          <w:b/>
          <w:bCs/>
          <w:sz w:val="52"/>
          <w:szCs w:val="52"/>
        </w:rPr>
      </w:pPr>
      <w:r>
        <w:rPr>
          <w:rFonts w:ascii="宋体" w:hAnsi="宋体" w:eastAsia="宋体" w:cs="幼圆"/>
          <w:b/>
          <w:bCs/>
          <w:sz w:val="52"/>
          <w:szCs w:val="52"/>
        </w:rPr>
        <w:t>项目报价表</w:t>
      </w:r>
    </w:p>
    <w:p>
      <w:pPr>
        <w:rPr>
          <w:rFonts w:ascii="宋体" w:hAnsi="宋体" w:eastAsia="宋体" w:cs="幼圆"/>
          <w:bCs/>
          <w:sz w:val="28"/>
          <w:szCs w:val="28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9"/>
        <w:gridCol w:w="1248"/>
        <w:gridCol w:w="1873"/>
        <w:gridCol w:w="1388"/>
        <w:gridCol w:w="4186"/>
        <w:gridCol w:w="1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3679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资质</w:t>
            </w:r>
          </w:p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幼圆"/>
                <w:b/>
                <w:bCs/>
                <w:sz w:val="24"/>
                <w:szCs w:val="24"/>
              </w:rPr>
              <w:t>是否符合</w:t>
            </w:r>
          </w:p>
        </w:tc>
        <w:tc>
          <w:tcPr>
            <w:tcW w:w="1873" w:type="dxa"/>
            <w:vAlign w:val="center"/>
          </w:tcPr>
          <w:p>
            <w:pPr>
              <w:jc w:val="center"/>
              <w:rPr>
                <w:rFonts w:hint="eastAsia" w:ascii="宋体" w:hAnsi="宋体" w:eastAsia="宋体" w:cs="幼圆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幼圆"/>
                <w:b/>
                <w:bCs/>
                <w:sz w:val="24"/>
                <w:szCs w:val="24"/>
                <w:lang w:eastAsia="zh-CN"/>
              </w:rPr>
              <w:t>项目单价</w:t>
            </w:r>
          </w:p>
          <w:p>
            <w:pPr>
              <w:jc w:val="center"/>
              <w:rPr>
                <w:rFonts w:hint="eastAsia" w:ascii="宋体" w:hAnsi="宋体" w:eastAsia="宋体" w:cs="幼圆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幼圆"/>
                <w:b/>
                <w:bCs/>
                <w:sz w:val="24"/>
                <w:szCs w:val="24"/>
                <w:lang w:eastAsia="zh-CN"/>
              </w:rPr>
              <w:t>（元</w:t>
            </w:r>
            <w:r>
              <w:rPr>
                <w:rFonts w:hint="eastAsia" w:ascii="宋体" w:hAnsi="宋体" w:eastAsia="宋体" w:cs="幼圆"/>
                <w:b/>
                <w:bCs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幼圆"/>
                <w:b/>
                <w:bCs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宋体" w:hAnsi="宋体" w:eastAsia="宋体" w:cs="幼圆"/>
                <w:b/>
                <w:bCs/>
                <w:sz w:val="24"/>
                <w:szCs w:val="24"/>
                <w:lang w:val="en-US" w:eastAsia="zh-CN"/>
              </w:rPr>
              <w:t>/月</w:t>
            </w:r>
            <w:r>
              <w:rPr>
                <w:rFonts w:hint="eastAsia" w:ascii="宋体" w:hAnsi="宋体" w:eastAsia="宋体" w:cs="幼圆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总价</w:t>
            </w:r>
            <w:r>
              <w:rPr>
                <w:rFonts w:hint="eastAsia" w:ascii="宋体" w:hAnsi="宋体" w:eastAsia="宋体" w:cs="幼圆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幼圆"/>
                <w:b/>
                <w:bCs/>
                <w:sz w:val="24"/>
                <w:szCs w:val="24"/>
              </w:rPr>
              <w:t>(万元)</w:t>
            </w:r>
          </w:p>
        </w:tc>
        <w:tc>
          <w:tcPr>
            <w:tcW w:w="4186" w:type="dxa"/>
            <w:vAlign w:val="center"/>
          </w:tcPr>
          <w:p>
            <w:pPr>
              <w:jc w:val="center"/>
              <w:rPr>
                <w:rFonts w:hint="eastAsia" w:ascii="宋体" w:hAnsi="宋体" w:eastAsia="宋体" w:cs="幼圆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幼圆"/>
                <w:b/>
                <w:bCs/>
                <w:sz w:val="24"/>
                <w:szCs w:val="24"/>
                <w:lang w:eastAsia="zh-CN"/>
              </w:rPr>
              <w:t>公司业绩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3679" w:type="dxa"/>
            <w:vAlign w:val="center"/>
          </w:tcPr>
          <w:p>
            <w:pPr>
              <w:jc w:val="center"/>
              <w:rPr>
                <w:rFonts w:hint="eastAsia" w:ascii="宋体" w:hAnsi="宋体" w:eastAsia="宋体" w:cs="幼圆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幼圆"/>
                <w:bCs/>
                <w:sz w:val="32"/>
                <w:szCs w:val="32"/>
              </w:rPr>
              <w:t>广东省人民医院采购</w:t>
            </w:r>
          </w:p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幼圆"/>
                <w:bCs/>
                <w:sz w:val="32"/>
                <w:szCs w:val="32"/>
              </w:rPr>
              <w:t>劳务派遣服务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88" w:type="dxa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4186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 w:cs="幼圆"/>
          <w:bCs/>
          <w:sz w:val="28"/>
          <w:szCs w:val="28"/>
        </w:rPr>
      </w:pPr>
    </w:p>
    <w:p>
      <w:pPr>
        <w:rPr>
          <w:rFonts w:ascii="宋体" w:hAnsi="宋体" w:eastAsia="宋体" w:cs="幼圆"/>
          <w:bCs/>
          <w:sz w:val="28"/>
          <w:szCs w:val="28"/>
        </w:rPr>
      </w:pPr>
    </w:p>
    <w:p>
      <w:pPr>
        <w:ind w:firstLine="8680" w:firstLineChars="3100"/>
        <w:rPr>
          <w:rFonts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报价单位（名称+盖章）</w:t>
      </w:r>
    </w:p>
    <w:p>
      <w:pPr>
        <w:ind w:firstLine="8680" w:firstLineChars="3100"/>
        <w:rPr>
          <w:rFonts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报价日期：</w:t>
      </w:r>
      <w:r>
        <w:rPr>
          <w:rFonts w:hint="eastAsia" w:ascii="宋体" w:hAnsi="宋体" w:eastAsia="宋体" w:cs="幼圆"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幼圆"/>
          <w:bCs/>
          <w:sz w:val="28"/>
          <w:szCs w:val="28"/>
        </w:rPr>
        <w:t>年  月   日</w:t>
      </w:r>
    </w:p>
    <w:p>
      <w:pPr>
        <w:ind w:firstLine="8680" w:firstLineChars="3100"/>
        <w:rPr>
          <w:rFonts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报价联系人：</w:t>
      </w:r>
    </w:p>
    <w:p>
      <w:pPr>
        <w:ind w:firstLine="8680" w:firstLineChars="3100"/>
        <w:rPr>
          <w:rFonts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联系人电话：</w:t>
      </w:r>
    </w:p>
    <w:p>
      <w:pPr>
        <w:rPr>
          <w:rFonts w:ascii="宋体" w:hAnsi="宋体" w:eastAsia="宋体" w:cs="幼圆"/>
          <w:bCs/>
          <w:sz w:val="24"/>
          <w:szCs w:val="24"/>
        </w:rPr>
      </w:pPr>
    </w:p>
    <w:sectPr>
      <w:pgSz w:w="16838" w:h="11906" w:orient="landscape"/>
      <w:pgMar w:top="1247" w:right="1021" w:bottom="1134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hM2U3MTkwYzZkMjE2MzBmZGRiZWUyZjRiMTM0NWMifQ=="/>
  </w:docVars>
  <w:rsids>
    <w:rsidRoot w:val="00483EB5"/>
    <w:rsid w:val="00020C02"/>
    <w:rsid w:val="00050F3F"/>
    <w:rsid w:val="00132EBF"/>
    <w:rsid w:val="00133788"/>
    <w:rsid w:val="001559DC"/>
    <w:rsid w:val="00156405"/>
    <w:rsid w:val="0018306B"/>
    <w:rsid w:val="001A798B"/>
    <w:rsid w:val="001C3A1A"/>
    <w:rsid w:val="001D63EC"/>
    <w:rsid w:val="002804C7"/>
    <w:rsid w:val="002B7F84"/>
    <w:rsid w:val="002C007A"/>
    <w:rsid w:val="002C36E3"/>
    <w:rsid w:val="002E3908"/>
    <w:rsid w:val="002F71DF"/>
    <w:rsid w:val="00303318"/>
    <w:rsid w:val="00361D61"/>
    <w:rsid w:val="00390BE5"/>
    <w:rsid w:val="00397692"/>
    <w:rsid w:val="003A4C2B"/>
    <w:rsid w:val="004148F4"/>
    <w:rsid w:val="004440F9"/>
    <w:rsid w:val="00461D82"/>
    <w:rsid w:val="00482E7C"/>
    <w:rsid w:val="00483EB5"/>
    <w:rsid w:val="004B3FC9"/>
    <w:rsid w:val="00531EA0"/>
    <w:rsid w:val="005C38E1"/>
    <w:rsid w:val="005E1B84"/>
    <w:rsid w:val="005E2719"/>
    <w:rsid w:val="005E2953"/>
    <w:rsid w:val="00614B10"/>
    <w:rsid w:val="0062083D"/>
    <w:rsid w:val="00674C2B"/>
    <w:rsid w:val="007022CB"/>
    <w:rsid w:val="0072426D"/>
    <w:rsid w:val="007516E7"/>
    <w:rsid w:val="00763F3F"/>
    <w:rsid w:val="007876E1"/>
    <w:rsid w:val="007C4F6E"/>
    <w:rsid w:val="007E395C"/>
    <w:rsid w:val="00830562"/>
    <w:rsid w:val="00857D39"/>
    <w:rsid w:val="0086208A"/>
    <w:rsid w:val="008738FE"/>
    <w:rsid w:val="00896A5C"/>
    <w:rsid w:val="008A7AA9"/>
    <w:rsid w:val="009A101C"/>
    <w:rsid w:val="00A25505"/>
    <w:rsid w:val="00A6210D"/>
    <w:rsid w:val="00AE1DF4"/>
    <w:rsid w:val="00AF5307"/>
    <w:rsid w:val="00B0239F"/>
    <w:rsid w:val="00B62D7F"/>
    <w:rsid w:val="00B66E4E"/>
    <w:rsid w:val="00B748C5"/>
    <w:rsid w:val="00BB111A"/>
    <w:rsid w:val="00BB5ADA"/>
    <w:rsid w:val="00BC195E"/>
    <w:rsid w:val="00BF1368"/>
    <w:rsid w:val="00C52B87"/>
    <w:rsid w:val="00C5799B"/>
    <w:rsid w:val="00CE097A"/>
    <w:rsid w:val="00CE40D8"/>
    <w:rsid w:val="00D3611B"/>
    <w:rsid w:val="00D72231"/>
    <w:rsid w:val="00DD60AA"/>
    <w:rsid w:val="00DF6D1F"/>
    <w:rsid w:val="00E704B9"/>
    <w:rsid w:val="00E86549"/>
    <w:rsid w:val="00EB0078"/>
    <w:rsid w:val="00EF1436"/>
    <w:rsid w:val="00F1262F"/>
    <w:rsid w:val="00F728D2"/>
    <w:rsid w:val="00F73A3A"/>
    <w:rsid w:val="00F8070A"/>
    <w:rsid w:val="00F86AC9"/>
    <w:rsid w:val="00FA2DC9"/>
    <w:rsid w:val="00FA69B3"/>
    <w:rsid w:val="00FC754B"/>
    <w:rsid w:val="01112FE6"/>
    <w:rsid w:val="019B2652"/>
    <w:rsid w:val="01D81115"/>
    <w:rsid w:val="051874CE"/>
    <w:rsid w:val="056057C5"/>
    <w:rsid w:val="078B4E15"/>
    <w:rsid w:val="08486C56"/>
    <w:rsid w:val="084B2E85"/>
    <w:rsid w:val="087E06EC"/>
    <w:rsid w:val="0C00010F"/>
    <w:rsid w:val="0CC516F2"/>
    <w:rsid w:val="0CFA05C2"/>
    <w:rsid w:val="0D9576B5"/>
    <w:rsid w:val="108D751B"/>
    <w:rsid w:val="10CD6E1A"/>
    <w:rsid w:val="118532F0"/>
    <w:rsid w:val="15B67C44"/>
    <w:rsid w:val="171D06D0"/>
    <w:rsid w:val="18D542DC"/>
    <w:rsid w:val="18F91799"/>
    <w:rsid w:val="19106630"/>
    <w:rsid w:val="19F1043A"/>
    <w:rsid w:val="1A187E0D"/>
    <w:rsid w:val="1A78670C"/>
    <w:rsid w:val="1B57672C"/>
    <w:rsid w:val="1B663110"/>
    <w:rsid w:val="1C660A88"/>
    <w:rsid w:val="1E285B54"/>
    <w:rsid w:val="21185DB8"/>
    <w:rsid w:val="21C854BB"/>
    <w:rsid w:val="269928B9"/>
    <w:rsid w:val="27940FC9"/>
    <w:rsid w:val="279C494E"/>
    <w:rsid w:val="28336739"/>
    <w:rsid w:val="28E0583E"/>
    <w:rsid w:val="2A4620AB"/>
    <w:rsid w:val="2A72597B"/>
    <w:rsid w:val="2B944BFA"/>
    <w:rsid w:val="2D46351F"/>
    <w:rsid w:val="2E153E29"/>
    <w:rsid w:val="300C6BF0"/>
    <w:rsid w:val="30BA78F6"/>
    <w:rsid w:val="30EC560C"/>
    <w:rsid w:val="314A0222"/>
    <w:rsid w:val="32615FAC"/>
    <w:rsid w:val="34C235DA"/>
    <w:rsid w:val="352A4BB4"/>
    <w:rsid w:val="36513DD8"/>
    <w:rsid w:val="36E177D3"/>
    <w:rsid w:val="37053F3E"/>
    <w:rsid w:val="384C2CD2"/>
    <w:rsid w:val="38AE218D"/>
    <w:rsid w:val="393A6C83"/>
    <w:rsid w:val="395A44AF"/>
    <w:rsid w:val="3B904170"/>
    <w:rsid w:val="3B967583"/>
    <w:rsid w:val="3C290C69"/>
    <w:rsid w:val="3CB47908"/>
    <w:rsid w:val="3CF2631F"/>
    <w:rsid w:val="430C351C"/>
    <w:rsid w:val="469D5682"/>
    <w:rsid w:val="47625357"/>
    <w:rsid w:val="48741DC0"/>
    <w:rsid w:val="4A105FF0"/>
    <w:rsid w:val="4C2104F5"/>
    <w:rsid w:val="4E1709BC"/>
    <w:rsid w:val="4F911B8B"/>
    <w:rsid w:val="522C5859"/>
    <w:rsid w:val="52E469D9"/>
    <w:rsid w:val="56A74A0A"/>
    <w:rsid w:val="570F0976"/>
    <w:rsid w:val="599C1BDC"/>
    <w:rsid w:val="5B356163"/>
    <w:rsid w:val="5DDF4C55"/>
    <w:rsid w:val="5E112AB6"/>
    <w:rsid w:val="5EA126C8"/>
    <w:rsid w:val="60B22B4D"/>
    <w:rsid w:val="643B01DF"/>
    <w:rsid w:val="65FB364A"/>
    <w:rsid w:val="68887174"/>
    <w:rsid w:val="6CEE55F2"/>
    <w:rsid w:val="6D377237"/>
    <w:rsid w:val="6F266ADA"/>
    <w:rsid w:val="78D07D0D"/>
    <w:rsid w:val="79586C6A"/>
    <w:rsid w:val="7CDA174B"/>
    <w:rsid w:val="7DCA67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4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宋体"/>
      <w:kern w:val="0"/>
      <w:sz w:val="20"/>
      <w:szCs w:val="20"/>
    </w:rPr>
  </w:style>
  <w:style w:type="paragraph" w:styleId="5">
    <w:name w:val="heading 5"/>
    <w:basedOn w:val="1"/>
    <w:next w:val="1"/>
    <w:link w:val="14"/>
    <w:qFormat/>
    <w:uiPriority w:val="9"/>
    <w:pPr>
      <w:widowControl/>
      <w:spacing w:line="300" w:lineRule="atLeast"/>
      <w:jc w:val="center"/>
      <w:outlineLvl w:val="4"/>
    </w:pPr>
    <w:rPr>
      <w:rFonts w:ascii="宋体" w:hAnsi="宋体" w:eastAsia="宋体" w:cs="宋体"/>
      <w:color w:val="919191"/>
      <w:kern w:val="0"/>
      <w:sz w:val="20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customStyle="1" w:styleId="14">
    <w:name w:val="标题 5 Char"/>
    <w:basedOn w:val="12"/>
    <w:link w:val="5"/>
    <w:qFormat/>
    <w:uiPriority w:val="9"/>
    <w:rPr>
      <w:rFonts w:ascii="宋体" w:hAnsi="宋体" w:eastAsia="宋体" w:cs="宋体"/>
      <w:color w:val="919191"/>
      <w:kern w:val="0"/>
      <w:sz w:val="20"/>
      <w:szCs w:val="20"/>
    </w:rPr>
  </w:style>
  <w:style w:type="paragraph" w:customStyle="1" w:styleId="15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sz w:val="24"/>
      <w:szCs w:val="24"/>
      <w:u w:color="000000"/>
      <w:lang w:val="en-US" w:eastAsia="zh-CN" w:bidi="ar-SA"/>
    </w:rPr>
  </w:style>
  <w:style w:type="paragraph" w:customStyle="1" w:styleId="16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页眉 Char"/>
    <w:basedOn w:val="12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Char"/>
    <w:basedOn w:val="12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批注框文本 Char"/>
    <w:basedOn w:val="12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1522</Words>
  <Characters>1620</Characters>
  <Lines>15</Lines>
  <Paragraphs>4</Paragraphs>
  <TotalTime>0</TotalTime>
  <ScaleCrop>false</ScaleCrop>
  <LinksUpToDate>false</LinksUpToDate>
  <CharactersWithSpaces>1930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2022-09-06T03:51:00Z</dcterms:created>
  <dc:creator>zhang dan</dc:creator>
  <cp:lastModifiedBy>Administrator</cp:lastModifiedBy>
  <cp:lastPrinted>2022-09-07T03:10:00Z</cp:lastPrinted>
  <dcterms:modified xsi:type="dcterms:W3CDTF">2022-09-07T09:53:54Z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09030CEE23E146F7A17B9BC30001C96B</vt:lpwstr>
  </property>
</Properties>
</file>